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19C" w14:textId="1AC86CD2" w:rsidR="00286028" w:rsidRPr="005B64B8" w:rsidRDefault="00286028" w:rsidP="00270715">
      <w:pPr>
        <w:rPr>
          <w:rFonts w:ascii="Arial" w:hAnsi="Arial" w:cs="Arial"/>
          <w:sz w:val="10"/>
          <w:szCs w:val="10"/>
        </w:rPr>
      </w:pPr>
    </w:p>
    <w:p w14:paraId="75888E21" w14:textId="77777777" w:rsidR="005B64B8" w:rsidRPr="005B64B8" w:rsidRDefault="005B64B8" w:rsidP="005B64B8">
      <w:pPr>
        <w:jc w:val="center"/>
        <w:rPr>
          <w:rFonts w:ascii="Arial" w:hAnsi="Arial" w:cs="Arial"/>
          <w:b/>
          <w:bCs/>
        </w:rPr>
      </w:pPr>
      <w:r w:rsidRPr="005B64B8">
        <w:rPr>
          <w:rFonts w:ascii="Arial" w:hAnsi="Arial" w:cs="Arial"/>
          <w:b/>
          <w:bCs/>
        </w:rPr>
        <w:t>OPIS PRZEDMIOTU ZAMÓWIENIA</w:t>
      </w:r>
    </w:p>
    <w:p w14:paraId="7B969445" w14:textId="53577DA1" w:rsidR="00A43E9B" w:rsidRPr="005B64B8" w:rsidRDefault="00237463" w:rsidP="00270715">
      <w:pPr>
        <w:jc w:val="center"/>
        <w:rPr>
          <w:rFonts w:ascii="Arial" w:hAnsi="Arial" w:cs="Arial"/>
          <w:b/>
          <w:bCs/>
        </w:rPr>
      </w:pPr>
      <w:r w:rsidRPr="005B64B8">
        <w:rPr>
          <w:rFonts w:ascii="Arial" w:hAnsi="Arial" w:cs="Arial"/>
          <w:b/>
          <w:bCs/>
        </w:rPr>
        <w:t xml:space="preserve">Załącznik nr </w:t>
      </w:r>
      <w:r w:rsidR="005B64B8" w:rsidRPr="005B64B8">
        <w:rPr>
          <w:rFonts w:ascii="Arial" w:hAnsi="Arial" w:cs="Arial"/>
          <w:b/>
          <w:bCs/>
        </w:rPr>
        <w:t>1</w:t>
      </w:r>
      <w:r w:rsidR="003C52F8" w:rsidRPr="005B64B8">
        <w:rPr>
          <w:rFonts w:ascii="Arial" w:hAnsi="Arial" w:cs="Arial"/>
          <w:b/>
          <w:bCs/>
        </w:rPr>
        <w:t xml:space="preserve"> </w:t>
      </w:r>
      <w:r w:rsidRPr="005B64B8">
        <w:rPr>
          <w:rFonts w:ascii="Arial" w:hAnsi="Arial" w:cs="Arial"/>
          <w:b/>
          <w:bCs/>
        </w:rPr>
        <w:t>do Zapytania Ofertowego</w:t>
      </w:r>
    </w:p>
    <w:p w14:paraId="7084436C" w14:textId="2F2B18B7" w:rsidR="00AD7946" w:rsidRPr="005B64B8" w:rsidRDefault="00AD7946" w:rsidP="00270715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93"/>
        <w:gridCol w:w="573"/>
      </w:tblGrid>
      <w:tr w:rsidR="00C53549" w:rsidRPr="00E65EB3" w14:paraId="1A34C3A8" w14:textId="77777777" w:rsidTr="00A87FA1">
        <w:trPr>
          <w:trHeight w:val="232"/>
          <w:jc w:val="center"/>
        </w:trPr>
        <w:tc>
          <w:tcPr>
            <w:tcW w:w="4932" w:type="dxa"/>
            <w:gridSpan w:val="2"/>
          </w:tcPr>
          <w:p w14:paraId="1C75BA37" w14:textId="77777777" w:rsidR="00C53549" w:rsidRPr="00C53549" w:rsidRDefault="00C53549" w:rsidP="00A87FA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Dotyczy:</w:t>
            </w:r>
          </w:p>
        </w:tc>
        <w:tc>
          <w:tcPr>
            <w:tcW w:w="295" w:type="dxa"/>
          </w:tcPr>
          <w:p w14:paraId="6B759DD4" w14:textId="77777777" w:rsidR="00C53549" w:rsidRPr="00E65EB3" w:rsidRDefault="00C53549" w:rsidP="00A87F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3549" w:rsidRPr="00E65EB3" w14:paraId="4770F389" w14:textId="77777777" w:rsidTr="00A87FA1">
        <w:trPr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7542BE66" w14:textId="77777777" w:rsidR="00C53549" w:rsidRPr="00C53549" w:rsidRDefault="00C53549" w:rsidP="00A87FA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 xml:space="preserve">Zapytanie Ofertowe nr: </w:t>
            </w:r>
          </w:p>
        </w:tc>
        <w:tc>
          <w:tcPr>
            <w:tcW w:w="2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F3C01" w14:textId="77777777" w:rsidR="00C53549" w:rsidRPr="00C53549" w:rsidRDefault="00C53549" w:rsidP="00A87F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3/2025</w:t>
            </w:r>
          </w:p>
        </w:tc>
        <w:tc>
          <w:tcPr>
            <w:tcW w:w="295" w:type="dxa"/>
            <w:tcBorders>
              <w:left w:val="single" w:sz="4" w:space="0" w:color="BFBFBF" w:themeColor="background1" w:themeShade="BF"/>
            </w:tcBorders>
          </w:tcPr>
          <w:p w14:paraId="3DFDAA09" w14:textId="77777777" w:rsidR="00C53549" w:rsidRPr="00E65EB3" w:rsidRDefault="00C53549" w:rsidP="00A87FA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6D984F" w14:textId="77777777" w:rsidR="005B64B8" w:rsidRDefault="005B64B8" w:rsidP="005B64B8">
      <w:pPr>
        <w:rPr>
          <w:rFonts w:ascii="Arial" w:hAnsi="Arial" w:cs="Arial"/>
          <w:b/>
          <w:bCs/>
        </w:rPr>
      </w:pPr>
    </w:p>
    <w:p w14:paraId="6AB06CF4" w14:textId="77777777" w:rsidR="00C53549" w:rsidRDefault="00C53549" w:rsidP="005B64B8">
      <w:pPr>
        <w:rPr>
          <w:rFonts w:ascii="Arial" w:hAnsi="Arial" w:cs="Arial"/>
          <w:b/>
          <w:bCs/>
        </w:rPr>
      </w:pPr>
    </w:p>
    <w:p w14:paraId="7B07357E" w14:textId="77777777" w:rsidR="00C53549" w:rsidRDefault="00C53549" w:rsidP="00D429D0">
      <w:pPr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B0AC8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5E9C1AF5" w14:textId="77777777" w:rsidR="00C53549" w:rsidRPr="00C53549" w:rsidRDefault="00C53549" w:rsidP="00D429D0">
      <w:pPr>
        <w:pStyle w:val="Akapitzlist"/>
        <w:spacing w:line="276" w:lineRule="auto"/>
        <w:ind w:left="340"/>
        <w:rPr>
          <w:rFonts w:ascii="Arial" w:hAnsi="Arial" w:cs="Arial"/>
          <w:caps/>
          <w:spacing w:val="5"/>
          <w:sz w:val="22"/>
          <w:szCs w:val="22"/>
        </w:rPr>
      </w:pPr>
      <w:bookmarkStart w:id="0" w:name="_heading=h.rop7una7eqyu" w:colFirst="0" w:colLast="0"/>
      <w:bookmarkEnd w:id="0"/>
      <w:r w:rsidRPr="00C53549">
        <w:rPr>
          <w:rFonts w:ascii="Arial" w:hAnsi="Arial" w:cs="Arial"/>
          <w:caps/>
          <w:spacing w:val="5"/>
          <w:sz w:val="22"/>
          <w:szCs w:val="22"/>
        </w:rPr>
        <w:t>ENERGIA POMORZE SP. Z O.O.</w:t>
      </w:r>
    </w:p>
    <w:p w14:paraId="25C31055" w14:textId="77777777" w:rsidR="00C53549" w:rsidRPr="00C53549" w:rsidRDefault="00C53549" w:rsidP="00D429D0">
      <w:pPr>
        <w:pStyle w:val="Akapitzlist"/>
        <w:spacing w:before="60" w:after="60" w:line="276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C53549">
        <w:rPr>
          <w:rFonts w:ascii="Arial" w:hAnsi="Arial" w:cs="Arial"/>
          <w:sz w:val="22"/>
          <w:szCs w:val="22"/>
        </w:rPr>
        <w:t>ul. Szczecińska 11e, 75-122 Koszalin</w:t>
      </w:r>
    </w:p>
    <w:p w14:paraId="475652DD" w14:textId="77777777" w:rsidR="00C53549" w:rsidRPr="00C53549" w:rsidRDefault="00C53549" w:rsidP="00D429D0">
      <w:pPr>
        <w:pStyle w:val="Akapitzlist"/>
        <w:spacing w:before="60" w:after="60"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 w:rsidRPr="00C53549">
        <w:rPr>
          <w:rFonts w:ascii="Arial" w:eastAsia="Arial" w:hAnsi="Arial" w:cs="Arial"/>
          <w:sz w:val="22"/>
          <w:szCs w:val="22"/>
        </w:rPr>
        <w:t>NIP: 6692545054</w:t>
      </w:r>
    </w:p>
    <w:p w14:paraId="72D58DF7" w14:textId="77777777" w:rsidR="005B64B8" w:rsidRDefault="005B64B8" w:rsidP="005B64B8">
      <w:pPr>
        <w:rPr>
          <w:rFonts w:ascii="Arial" w:hAnsi="Arial" w:cs="Arial"/>
          <w:b/>
          <w:bCs/>
        </w:rPr>
      </w:pPr>
    </w:p>
    <w:p w14:paraId="0347E026" w14:textId="77777777" w:rsidR="005B64B8" w:rsidRPr="00C53549" w:rsidRDefault="005B64B8" w:rsidP="00C53549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C53549">
        <w:rPr>
          <w:rFonts w:ascii="Arial" w:hAnsi="Arial" w:cs="Arial"/>
          <w:b/>
          <w:bCs/>
          <w:sz w:val="22"/>
          <w:szCs w:val="22"/>
        </w:rPr>
        <w:t xml:space="preserve">Konstrukcja wsporcza dla paneli fotowoltaicznych </w:t>
      </w:r>
    </w:p>
    <w:p w14:paraId="776EBDB6" w14:textId="77777777" w:rsidR="005B64B8" w:rsidRPr="00C53549" w:rsidRDefault="005B64B8" w:rsidP="00C53549">
      <w:pPr>
        <w:spacing w:line="276" w:lineRule="auto"/>
        <w:rPr>
          <w:rFonts w:ascii="Arial" w:hAnsi="Arial" w:cs="Arial"/>
          <w:sz w:val="22"/>
          <w:szCs w:val="22"/>
        </w:rPr>
      </w:pPr>
      <w:r w:rsidRPr="00C53549">
        <w:rPr>
          <w:rFonts w:ascii="Arial" w:hAnsi="Arial" w:cs="Arial"/>
          <w:sz w:val="22"/>
          <w:szCs w:val="22"/>
        </w:rPr>
        <w:t>Konstrukcja wsporcza dla paneli fotowoltaicznych składająca się z pojedynczych słupów oraz ram zamontowanych na głowicach słupów. Ramy służą do montażu paneli oraz elementów systemu zbioru wody i prowadzenia instalacji systemu. Konstrukcja dostosowana do nierówności terenu oraz warunków rolniczych, gospodarstw rolnych i produkcyjnych.</w:t>
      </w:r>
    </w:p>
    <w:p w14:paraId="22CBE61E" w14:textId="77777777" w:rsidR="005B64B8" w:rsidRDefault="005B64B8" w:rsidP="005B64B8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608"/>
        <w:gridCol w:w="2078"/>
        <w:gridCol w:w="7940"/>
      </w:tblGrid>
      <w:tr w:rsidR="00C53549" w:rsidRPr="00C53549" w14:paraId="490EAE7A" w14:textId="77777777" w:rsidTr="00C53549">
        <w:trPr>
          <w:trHeight w:val="413"/>
        </w:trPr>
        <w:tc>
          <w:tcPr>
            <w:tcW w:w="467" w:type="dxa"/>
            <w:noWrap/>
            <w:hideMark/>
          </w:tcPr>
          <w:p w14:paraId="554363F6" w14:textId="77777777" w:rsidR="005B64B8" w:rsidRPr="00C53549" w:rsidRDefault="005B64B8" w:rsidP="005B64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2086" w:type="dxa"/>
            <w:hideMark/>
          </w:tcPr>
          <w:p w14:paraId="155EB720" w14:textId="7880A4B2" w:rsidR="005B64B8" w:rsidRPr="00C53549" w:rsidRDefault="005B64B8" w:rsidP="005B64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nazwa</w:t>
            </w:r>
          </w:p>
        </w:tc>
        <w:tc>
          <w:tcPr>
            <w:tcW w:w="8073" w:type="dxa"/>
            <w:hideMark/>
          </w:tcPr>
          <w:p w14:paraId="6DA40989" w14:textId="77777777" w:rsidR="005B64B8" w:rsidRPr="00C53549" w:rsidRDefault="005B64B8" w:rsidP="005B64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opis</w:t>
            </w:r>
          </w:p>
        </w:tc>
      </w:tr>
      <w:tr w:rsidR="00C53549" w:rsidRPr="00C53549" w14:paraId="23CB6DCE" w14:textId="77777777" w:rsidTr="00C53549">
        <w:trPr>
          <w:trHeight w:val="1875"/>
        </w:trPr>
        <w:tc>
          <w:tcPr>
            <w:tcW w:w="467" w:type="dxa"/>
            <w:noWrap/>
            <w:hideMark/>
          </w:tcPr>
          <w:p w14:paraId="534852C3" w14:textId="77777777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6" w:type="dxa"/>
            <w:hideMark/>
          </w:tcPr>
          <w:p w14:paraId="189BF7E1" w14:textId="40C56B18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Słupy</w:t>
            </w:r>
          </w:p>
        </w:tc>
        <w:tc>
          <w:tcPr>
            <w:tcW w:w="8073" w:type="dxa"/>
            <w:hideMark/>
          </w:tcPr>
          <w:p w14:paraId="328141F0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Wysokość całkowita: 5 m (238 szt.)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Rozstaw słupów: 10 m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Moment gnący u podstawy słupa: 95 kN/m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System mocowania: Stabilne połączenie ze stopami fundamentowymi umożliwiające regulację wysokości.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System mocowania: Regulowane połączenie do słupów umożliwiające montaż na dowolnej wysokości.</w:t>
            </w:r>
          </w:p>
        </w:tc>
      </w:tr>
      <w:tr w:rsidR="00C53549" w:rsidRPr="00C53549" w14:paraId="0B2B6D4F" w14:textId="77777777" w:rsidTr="00C53549">
        <w:trPr>
          <w:trHeight w:val="1226"/>
        </w:trPr>
        <w:tc>
          <w:tcPr>
            <w:tcW w:w="467" w:type="dxa"/>
            <w:noWrap/>
            <w:hideMark/>
          </w:tcPr>
          <w:p w14:paraId="4E40349A" w14:textId="77777777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86" w:type="dxa"/>
            <w:hideMark/>
          </w:tcPr>
          <w:p w14:paraId="102EDDB4" w14:textId="70AA559A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Ramy poprzeczne</w:t>
            </w:r>
          </w:p>
        </w:tc>
        <w:tc>
          <w:tcPr>
            <w:tcW w:w="8073" w:type="dxa"/>
            <w:hideMark/>
          </w:tcPr>
          <w:p w14:paraId="70FBE920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238 szt.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Przystosowane do montażu paneli fotowoltaicznych oraz elementów systemu zbioru wody i prowadzenia instalacji systemu.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 xml:space="preserve">• Gwarancja na antykorozyjność 2 lata  </w:t>
            </w:r>
          </w:p>
        </w:tc>
      </w:tr>
      <w:tr w:rsidR="00C53549" w:rsidRPr="00C53549" w14:paraId="66292D6E" w14:textId="77777777" w:rsidTr="00C53549">
        <w:trPr>
          <w:trHeight w:val="563"/>
        </w:trPr>
        <w:tc>
          <w:tcPr>
            <w:tcW w:w="467" w:type="dxa"/>
            <w:noWrap/>
            <w:hideMark/>
          </w:tcPr>
          <w:p w14:paraId="1C0D2CC5" w14:textId="77777777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6" w:type="dxa"/>
            <w:hideMark/>
          </w:tcPr>
          <w:p w14:paraId="407B3677" w14:textId="51A2E5A3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Płatwie</w:t>
            </w:r>
          </w:p>
        </w:tc>
        <w:tc>
          <w:tcPr>
            <w:tcW w:w="8073" w:type="dxa"/>
            <w:hideMark/>
          </w:tcPr>
          <w:p w14:paraId="51E55636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Długość: 10 m (długość całkowita wszystkich płatwi: 8320 mb)</w:t>
            </w:r>
          </w:p>
        </w:tc>
      </w:tr>
      <w:tr w:rsidR="00C53549" w:rsidRPr="00C53549" w14:paraId="08356942" w14:textId="77777777" w:rsidTr="00C53549">
        <w:trPr>
          <w:trHeight w:val="981"/>
        </w:trPr>
        <w:tc>
          <w:tcPr>
            <w:tcW w:w="467" w:type="dxa"/>
            <w:hideMark/>
          </w:tcPr>
          <w:p w14:paraId="54C0D0AB" w14:textId="77777777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86" w:type="dxa"/>
            <w:hideMark/>
          </w:tcPr>
          <w:p w14:paraId="041205B1" w14:textId="71507F3F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System mocowania konstrukcji</w:t>
            </w:r>
          </w:p>
        </w:tc>
        <w:tc>
          <w:tcPr>
            <w:tcW w:w="8073" w:type="dxa"/>
            <w:hideMark/>
          </w:tcPr>
          <w:p w14:paraId="42711B69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System skręcany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Dostosowany do nierówności terenu oraz warunków rolniczych, gospodarstw rolnych i produkcyjnych.</w:t>
            </w:r>
          </w:p>
        </w:tc>
      </w:tr>
      <w:tr w:rsidR="00C53549" w:rsidRPr="00C53549" w14:paraId="06DD1878" w14:textId="77777777" w:rsidTr="00C53549">
        <w:trPr>
          <w:trHeight w:val="838"/>
        </w:trPr>
        <w:tc>
          <w:tcPr>
            <w:tcW w:w="467" w:type="dxa"/>
            <w:hideMark/>
          </w:tcPr>
          <w:p w14:paraId="0413C1DA" w14:textId="0EB2B1CA" w:rsidR="005B64B8" w:rsidRPr="00C53549" w:rsidRDefault="00C53549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6" w:type="dxa"/>
            <w:hideMark/>
          </w:tcPr>
          <w:p w14:paraId="05007681" w14:textId="382E7658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Obciążenia</w:t>
            </w:r>
          </w:p>
        </w:tc>
        <w:tc>
          <w:tcPr>
            <w:tcW w:w="8073" w:type="dxa"/>
            <w:hideMark/>
          </w:tcPr>
          <w:p w14:paraId="7DCEF014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Obciążenia charakterystyczne: 161 kg/m²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Obciążenia projektowe: 240 kg/m²</w:t>
            </w:r>
          </w:p>
        </w:tc>
      </w:tr>
      <w:tr w:rsidR="00C53549" w:rsidRPr="00C53549" w14:paraId="3124D121" w14:textId="77777777" w:rsidTr="00C53549">
        <w:trPr>
          <w:trHeight w:val="1809"/>
        </w:trPr>
        <w:tc>
          <w:tcPr>
            <w:tcW w:w="467" w:type="dxa"/>
            <w:hideMark/>
          </w:tcPr>
          <w:p w14:paraId="6B0067F7" w14:textId="785B5045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C5354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86" w:type="dxa"/>
            <w:hideMark/>
          </w:tcPr>
          <w:p w14:paraId="09A16DAA" w14:textId="697EDB84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Stopa fundamentowa</w:t>
            </w:r>
          </w:p>
        </w:tc>
        <w:tc>
          <w:tcPr>
            <w:tcW w:w="8073" w:type="dxa"/>
            <w:hideMark/>
          </w:tcPr>
          <w:p w14:paraId="10F8BAD9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Obciążenie pionowe: 65 kN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Obciążenie poprzeczne przenoszące moment gnący słupa: 95 kN/m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Mocowanie nietrwale związane z gruntem, umożliwiające demontaż, dostosowane do gruntów niestałych oraz nierówności terenu.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Dostosowanie do strefy przemarzania: Konstrukcja przystosowana do lokalnych warunków gruntowych.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Sposób posadowienia w gruncie: Wbijany, na głębokość nie większą niż 3 m.</w:t>
            </w:r>
          </w:p>
        </w:tc>
      </w:tr>
      <w:tr w:rsidR="00C53549" w:rsidRPr="00C53549" w14:paraId="414FD0C6" w14:textId="77777777" w:rsidTr="00C53549">
        <w:trPr>
          <w:trHeight w:val="1095"/>
        </w:trPr>
        <w:tc>
          <w:tcPr>
            <w:tcW w:w="467" w:type="dxa"/>
            <w:hideMark/>
          </w:tcPr>
          <w:p w14:paraId="6C779E9A" w14:textId="6223689E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  <w:r w:rsidR="00C5354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86" w:type="dxa"/>
            <w:hideMark/>
          </w:tcPr>
          <w:p w14:paraId="440C5BF4" w14:textId="42B85715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System mocowania paneli</w:t>
            </w:r>
          </w:p>
        </w:tc>
        <w:tc>
          <w:tcPr>
            <w:tcW w:w="8073" w:type="dxa"/>
            <w:hideMark/>
          </w:tcPr>
          <w:p w14:paraId="29306999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Poprzez wsuwanie w prowadnice lub/i przy użyciu klem lub/i śrub, dostosowanych do parametrów modułów fotowoltaicznych oraz spełniających standardy branżowe.</w:t>
            </w:r>
          </w:p>
        </w:tc>
      </w:tr>
      <w:tr w:rsidR="00C53549" w:rsidRPr="00C53549" w14:paraId="705D57B5" w14:textId="77777777" w:rsidTr="00C53549">
        <w:trPr>
          <w:trHeight w:val="1350"/>
        </w:trPr>
        <w:tc>
          <w:tcPr>
            <w:tcW w:w="467" w:type="dxa"/>
            <w:hideMark/>
          </w:tcPr>
          <w:p w14:paraId="2E090CA1" w14:textId="0371517D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C5354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86" w:type="dxa"/>
            <w:hideMark/>
          </w:tcPr>
          <w:p w14:paraId="2C364804" w14:textId="34F18B55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Dostarczenie demonstratora</w:t>
            </w:r>
          </w:p>
        </w:tc>
        <w:tc>
          <w:tcPr>
            <w:tcW w:w="8073" w:type="dxa"/>
            <w:hideMark/>
          </w:tcPr>
          <w:p w14:paraId="39759EE4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Demonstrator składa się z jednej modułowej jednostki, obejmującej: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2 słupy wysokości 3-5 m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Ramy poprzeczne – 2 szt.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Płatwie – 4 szt. x 10 m</w:t>
            </w:r>
          </w:p>
        </w:tc>
      </w:tr>
      <w:tr w:rsidR="00C53549" w:rsidRPr="00C53549" w14:paraId="06B4C2D8" w14:textId="77777777" w:rsidTr="00C53549">
        <w:trPr>
          <w:trHeight w:val="1830"/>
        </w:trPr>
        <w:tc>
          <w:tcPr>
            <w:tcW w:w="467" w:type="dxa"/>
            <w:hideMark/>
          </w:tcPr>
          <w:p w14:paraId="47FAB483" w14:textId="2D4FE4F4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C53549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86" w:type="dxa"/>
            <w:hideMark/>
          </w:tcPr>
          <w:p w14:paraId="77EBE5DF" w14:textId="317B1964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Moduły fotowoltaiczne</w:t>
            </w:r>
          </w:p>
        </w:tc>
        <w:tc>
          <w:tcPr>
            <w:tcW w:w="8073" w:type="dxa"/>
            <w:hideMark/>
          </w:tcPr>
          <w:p w14:paraId="2FDE8583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Wymiary: 2278 mm x 1133 mm x 35 mm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Masa: 33 kg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Moc znamionowa: 375W - 395W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Obciążenie śniegiem: 244 kg/m²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Obciążenie wiatrem: 550 kg/m²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Typ: Dwustronne (bifacial) z 35% przezroczystością</w:t>
            </w:r>
          </w:p>
        </w:tc>
      </w:tr>
      <w:tr w:rsidR="00C53549" w:rsidRPr="00C53549" w14:paraId="1C83C746" w14:textId="77777777" w:rsidTr="00C53549">
        <w:trPr>
          <w:trHeight w:val="2700"/>
        </w:trPr>
        <w:tc>
          <w:tcPr>
            <w:tcW w:w="467" w:type="dxa"/>
            <w:hideMark/>
          </w:tcPr>
          <w:p w14:paraId="5FA37A2F" w14:textId="7B83D5DF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C5354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86" w:type="dxa"/>
            <w:hideMark/>
          </w:tcPr>
          <w:p w14:paraId="1D93533D" w14:textId="5A89DF2D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Wymagane certyfikaty i dokumentacja</w:t>
            </w:r>
          </w:p>
        </w:tc>
        <w:tc>
          <w:tcPr>
            <w:tcW w:w="8073" w:type="dxa"/>
            <w:hideMark/>
          </w:tcPr>
          <w:p w14:paraId="37ED0FCC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Certyfikat CE zgodnie z dyrektywą budowlaną.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PN-EN 1991-1-3: Obciążenia śniegiem lub równoważna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PN-EN 1991-1-4: Obciążenia wiatrem lub równoważna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PN-EN 1090-1: Wymagania dla konstrukcji stalowych lub równoważna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PN-EN ISO 1461: Powłoki cynkowe na konstrukcjach stalowych lub alternatywne rozwiązania antykorozyjne, takie jak Magnelis® lub inne równoważne.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Instrukcja montażu krok po kroku dla każdego elementu.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Dokumentacja jakościowa i zgodności materiałów z normami.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Karta gwarancyjna na wszystkie elementy konstrukcyjne.</w:t>
            </w:r>
          </w:p>
        </w:tc>
      </w:tr>
      <w:tr w:rsidR="00C53549" w:rsidRPr="00C53549" w14:paraId="68073F7B" w14:textId="77777777" w:rsidTr="00C53549">
        <w:trPr>
          <w:trHeight w:val="2085"/>
        </w:trPr>
        <w:tc>
          <w:tcPr>
            <w:tcW w:w="467" w:type="dxa"/>
            <w:hideMark/>
          </w:tcPr>
          <w:p w14:paraId="06808AD2" w14:textId="17EAB37D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C53549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086" w:type="dxa"/>
            <w:hideMark/>
          </w:tcPr>
          <w:p w14:paraId="0C5A4B39" w14:textId="7643B6FB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Elementy montażowe i wykonanie materiałowe</w:t>
            </w:r>
          </w:p>
        </w:tc>
        <w:tc>
          <w:tcPr>
            <w:tcW w:w="8073" w:type="dxa"/>
            <w:hideMark/>
          </w:tcPr>
          <w:p w14:paraId="7F046E45" w14:textId="77777777" w:rsidR="005B64B8" w:rsidRPr="00C53549" w:rsidRDefault="005B64B8">
            <w:pPr>
              <w:rPr>
                <w:rFonts w:ascii="Arial" w:hAnsi="Arial" w:cs="Arial"/>
                <w:sz w:val="22"/>
                <w:szCs w:val="22"/>
              </w:rPr>
            </w:pPr>
            <w:r w:rsidRPr="00C53549">
              <w:rPr>
                <w:rFonts w:ascii="Arial" w:hAnsi="Arial" w:cs="Arial"/>
                <w:sz w:val="22"/>
                <w:szCs w:val="22"/>
              </w:rPr>
              <w:t>• Wszystkie elementy montażowe dostosowane do wymagań konstrukcji i modułów PV.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Śruby, zaciski, klemy zgodne ze standardami branżowymi.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Konstrukcja wykonana ze stali ocynkowanej ogniowo lub materiałów równoważnych, takich jak Magnelis® lub inne alternatywne rozwiązania antykorozyjne.</w:t>
            </w:r>
            <w:r w:rsidRPr="00C53549">
              <w:rPr>
                <w:rFonts w:ascii="Arial" w:hAnsi="Arial" w:cs="Arial"/>
                <w:sz w:val="22"/>
                <w:szCs w:val="22"/>
              </w:rPr>
              <w:br/>
              <w:t>• Wszystkie elementy muszą być tożsame lub lepsze w parametrach od podanych w specyfikacji.</w:t>
            </w:r>
          </w:p>
        </w:tc>
      </w:tr>
      <w:tr w:rsidR="00C53549" w:rsidRPr="00C53549" w14:paraId="01386B15" w14:textId="77777777" w:rsidTr="00C53549">
        <w:trPr>
          <w:trHeight w:val="375"/>
        </w:trPr>
        <w:tc>
          <w:tcPr>
            <w:tcW w:w="467" w:type="dxa"/>
            <w:noWrap/>
            <w:hideMark/>
          </w:tcPr>
          <w:p w14:paraId="791B399B" w14:textId="77777777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86" w:type="dxa"/>
            <w:hideMark/>
          </w:tcPr>
          <w:p w14:paraId="247DED0A" w14:textId="4DBCAE84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  <w:hideMark/>
          </w:tcPr>
          <w:p w14:paraId="0DFB6AAF" w14:textId="77777777" w:rsidR="005B64B8" w:rsidRPr="00C53549" w:rsidRDefault="005B64B8" w:rsidP="005B64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Wymagania dodatkowe</w:t>
            </w:r>
          </w:p>
        </w:tc>
      </w:tr>
      <w:tr w:rsidR="00C53549" w:rsidRPr="00C53549" w14:paraId="16A348D7" w14:textId="77777777" w:rsidTr="00C53549">
        <w:trPr>
          <w:trHeight w:val="735"/>
        </w:trPr>
        <w:tc>
          <w:tcPr>
            <w:tcW w:w="467" w:type="dxa"/>
            <w:hideMark/>
          </w:tcPr>
          <w:p w14:paraId="6C70BE3F" w14:textId="77777777" w:rsidR="005B64B8" w:rsidRPr="00C53549" w:rsidRDefault="005B64B8" w:rsidP="005B64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86" w:type="dxa"/>
            <w:hideMark/>
          </w:tcPr>
          <w:p w14:paraId="3C3F6AE1" w14:textId="23574B13" w:rsidR="005B64B8" w:rsidRPr="00C53549" w:rsidRDefault="005B64B8" w:rsidP="00C535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549">
              <w:rPr>
                <w:rFonts w:ascii="Arial" w:hAnsi="Arial" w:cs="Arial"/>
                <w:b/>
                <w:bCs/>
                <w:sz w:val="22"/>
                <w:szCs w:val="22"/>
              </w:rPr>
              <w:t>Okres gwarancji</w:t>
            </w:r>
          </w:p>
        </w:tc>
        <w:tc>
          <w:tcPr>
            <w:tcW w:w="8073" w:type="dxa"/>
            <w:hideMark/>
          </w:tcPr>
          <w:p w14:paraId="794567F5" w14:textId="77777777" w:rsidR="009F5847" w:rsidRDefault="005B64B8" w:rsidP="009F584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F5847">
              <w:rPr>
                <w:rFonts w:ascii="Arial" w:hAnsi="Arial" w:cs="Arial"/>
                <w:sz w:val="22"/>
                <w:szCs w:val="22"/>
              </w:rPr>
              <w:t>30 lat na stopy</w:t>
            </w:r>
            <w:r w:rsidR="009F5847" w:rsidRPr="009F5847">
              <w:rPr>
                <w:rFonts w:ascii="Arial" w:hAnsi="Arial" w:cs="Arial"/>
                <w:sz w:val="22"/>
                <w:szCs w:val="22"/>
              </w:rPr>
              <w:t xml:space="preserve"> fundamentowe</w:t>
            </w:r>
            <w:r w:rsidRPr="009F5847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BCE51E1" w14:textId="22B22D99" w:rsidR="009F5847" w:rsidRDefault="005B64B8" w:rsidP="009F584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F5847">
              <w:rPr>
                <w:rFonts w:ascii="Arial" w:hAnsi="Arial" w:cs="Arial"/>
                <w:sz w:val="22"/>
                <w:szCs w:val="22"/>
              </w:rPr>
              <w:t>nie mniej niż 2 lata na powłokę antykorozyjną</w:t>
            </w:r>
            <w:r w:rsidR="009F584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7F3FFA5" w14:textId="76B228A6" w:rsidR="005B64B8" w:rsidRPr="009F5847" w:rsidRDefault="005B64B8" w:rsidP="009F584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F5847">
              <w:rPr>
                <w:rFonts w:ascii="Arial" w:hAnsi="Arial" w:cs="Arial"/>
                <w:sz w:val="22"/>
                <w:szCs w:val="22"/>
              </w:rPr>
              <w:t>3 lata na elementy konstrukcyjne.</w:t>
            </w:r>
          </w:p>
        </w:tc>
      </w:tr>
    </w:tbl>
    <w:p w14:paraId="6E382DF0" w14:textId="77777777" w:rsidR="005B64B8" w:rsidRPr="005B64B8" w:rsidRDefault="005B64B8" w:rsidP="005B64B8">
      <w:pPr>
        <w:rPr>
          <w:rFonts w:ascii="Arial" w:hAnsi="Arial" w:cs="Arial"/>
          <w:b/>
          <w:bCs/>
        </w:rPr>
      </w:pPr>
    </w:p>
    <w:p w14:paraId="71BB5FF6" w14:textId="77777777" w:rsidR="00C53549" w:rsidRDefault="005B64B8" w:rsidP="00C53549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C53549">
        <w:rPr>
          <w:rFonts w:ascii="Arial" w:hAnsi="Arial" w:cs="Arial"/>
          <w:color w:val="FF0000"/>
          <w:sz w:val="22"/>
          <w:szCs w:val="22"/>
        </w:rPr>
        <w:t xml:space="preserve">Rysunki techniczne: </w:t>
      </w:r>
    </w:p>
    <w:p w14:paraId="246DA498" w14:textId="299F7556" w:rsidR="00D7227A" w:rsidRPr="00C53549" w:rsidRDefault="005B64B8" w:rsidP="00C53549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C53549">
        <w:rPr>
          <w:rFonts w:ascii="Arial" w:hAnsi="Arial" w:cs="Arial"/>
          <w:color w:val="FF0000"/>
          <w:sz w:val="22"/>
          <w:szCs w:val="22"/>
        </w:rPr>
        <w:t>Zamawiający prześle e-mailem wszelkie niezbędne rysunki techniczne tym oferentom, którzy po zgłoszeniu e-mailowym na adres taki sam jak adres do składania ofert podpiszą oświadczenie NDA wg wzoru Zamawiającego, zgłoszenie powyższe powinno być dokonane nie później niż na 3 pełne doby przed terminem składania ofert określonym</w:t>
      </w:r>
      <w:r w:rsidR="00C53549">
        <w:rPr>
          <w:rFonts w:ascii="Arial" w:hAnsi="Arial" w:cs="Arial"/>
          <w:color w:val="FF0000"/>
          <w:sz w:val="22"/>
          <w:szCs w:val="22"/>
        </w:rPr>
        <w:t xml:space="preserve"> w treści zapytania ofertowego 3/2025.</w:t>
      </w:r>
    </w:p>
    <w:sectPr w:rsidR="00D7227A" w:rsidRPr="00C53549" w:rsidSect="00DF1C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FE18" w14:textId="77777777" w:rsidR="00FB5063" w:rsidRDefault="00FB5063" w:rsidP="006720AD">
      <w:r>
        <w:separator/>
      </w:r>
    </w:p>
  </w:endnote>
  <w:endnote w:type="continuationSeparator" w:id="0">
    <w:p w14:paraId="6D0B5F1F" w14:textId="77777777" w:rsidR="00FB5063" w:rsidRDefault="00FB5063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B7DE" w14:textId="77777777" w:rsidR="00CE0274" w:rsidRDefault="00CE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D1AE" w14:textId="77777777" w:rsidR="00CE0274" w:rsidRDefault="00CE0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D9F9" w14:textId="77777777" w:rsidR="00FB5063" w:rsidRDefault="00FB5063" w:rsidP="006720AD">
      <w:r>
        <w:separator/>
      </w:r>
    </w:p>
  </w:footnote>
  <w:footnote w:type="continuationSeparator" w:id="0">
    <w:p w14:paraId="1996BD45" w14:textId="77777777" w:rsidR="00FB5063" w:rsidRDefault="00FB5063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70A" w14:textId="77777777" w:rsidR="00CE0274" w:rsidRDefault="00CE0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846E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55B1B9E5" wp14:editId="1E356E58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2D6EBE2" wp14:editId="0A23DC46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1CC6327D" wp14:editId="7A8BB3B3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92250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7AC6334C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20AADB74" w14:textId="77777777" w:rsidR="00402228" w:rsidRPr="002E45E2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DE5F86" w14:textId="7FA4677B" w:rsidR="00CE4889" w:rsidRDefault="00CE4889" w:rsidP="00CE4889">
    <w:pPr>
      <w:pStyle w:val="Nagwek"/>
      <w:jc w:val="center"/>
      <w:rPr>
        <w:rFonts w:ascii="Arial" w:hAnsi="Arial" w:cs="Arial"/>
        <w:sz w:val="16"/>
        <w:szCs w:val="16"/>
      </w:rPr>
    </w:pP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E14" w14:textId="77777777" w:rsidR="00CE0274" w:rsidRDefault="00CE0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A1029"/>
    <w:multiLevelType w:val="multilevel"/>
    <w:tmpl w:val="465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084"/>
    <w:multiLevelType w:val="multilevel"/>
    <w:tmpl w:val="ACF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85FA4"/>
    <w:multiLevelType w:val="multilevel"/>
    <w:tmpl w:val="C88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8463B"/>
    <w:multiLevelType w:val="multilevel"/>
    <w:tmpl w:val="29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B0A6A"/>
    <w:multiLevelType w:val="hybridMultilevel"/>
    <w:tmpl w:val="6E3EE1F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1CB5"/>
    <w:multiLevelType w:val="multilevel"/>
    <w:tmpl w:val="EDA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D3670"/>
    <w:multiLevelType w:val="multilevel"/>
    <w:tmpl w:val="5FAE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38AE340B"/>
    <w:multiLevelType w:val="hybridMultilevel"/>
    <w:tmpl w:val="B3B0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4B39BA"/>
    <w:multiLevelType w:val="hybridMultilevel"/>
    <w:tmpl w:val="C36E08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435E3237"/>
    <w:multiLevelType w:val="multilevel"/>
    <w:tmpl w:val="63B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5493C"/>
    <w:multiLevelType w:val="multilevel"/>
    <w:tmpl w:val="A0B8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71002"/>
    <w:multiLevelType w:val="multilevel"/>
    <w:tmpl w:val="98D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9256C"/>
    <w:multiLevelType w:val="multilevel"/>
    <w:tmpl w:val="AE3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75576"/>
    <w:multiLevelType w:val="hybridMultilevel"/>
    <w:tmpl w:val="B9C0812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741B4"/>
    <w:multiLevelType w:val="multilevel"/>
    <w:tmpl w:val="AA9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3628">
    <w:abstractNumId w:val="0"/>
  </w:num>
  <w:num w:numId="2" w16cid:durableId="2126120557">
    <w:abstractNumId w:val="14"/>
  </w:num>
  <w:num w:numId="3" w16cid:durableId="1654748850">
    <w:abstractNumId w:val="12"/>
  </w:num>
  <w:num w:numId="4" w16cid:durableId="927347881">
    <w:abstractNumId w:val="3"/>
  </w:num>
  <w:num w:numId="5" w16cid:durableId="1395081525">
    <w:abstractNumId w:val="21"/>
  </w:num>
  <w:num w:numId="6" w16cid:durableId="2073890898">
    <w:abstractNumId w:val="18"/>
  </w:num>
  <w:num w:numId="7" w16cid:durableId="314574809">
    <w:abstractNumId w:val="10"/>
  </w:num>
  <w:num w:numId="8" w16cid:durableId="34934362">
    <w:abstractNumId w:val="2"/>
  </w:num>
  <w:num w:numId="9" w16cid:durableId="1741322536">
    <w:abstractNumId w:val="11"/>
  </w:num>
  <w:num w:numId="10" w16cid:durableId="1982033697">
    <w:abstractNumId w:val="7"/>
  </w:num>
  <w:num w:numId="11" w16cid:durableId="746196598">
    <w:abstractNumId w:val="20"/>
  </w:num>
  <w:num w:numId="12" w16cid:durableId="380860385">
    <w:abstractNumId w:val="8"/>
  </w:num>
  <w:num w:numId="13" w16cid:durableId="900021627">
    <w:abstractNumId w:val="15"/>
  </w:num>
  <w:num w:numId="14" w16cid:durableId="86969859">
    <w:abstractNumId w:val="19"/>
  </w:num>
  <w:num w:numId="15" w16cid:durableId="1028338407">
    <w:abstractNumId w:val="17"/>
  </w:num>
  <w:num w:numId="16" w16cid:durableId="977687607">
    <w:abstractNumId w:val="4"/>
  </w:num>
  <w:num w:numId="17" w16cid:durableId="1577471452">
    <w:abstractNumId w:val="6"/>
  </w:num>
  <w:num w:numId="18" w16cid:durableId="2014214422">
    <w:abstractNumId w:val="9"/>
  </w:num>
  <w:num w:numId="19" w16cid:durableId="587546604">
    <w:abstractNumId w:val="1"/>
  </w:num>
  <w:num w:numId="20" w16cid:durableId="55858459">
    <w:abstractNumId w:val="22"/>
  </w:num>
  <w:num w:numId="21" w16cid:durableId="62914706">
    <w:abstractNumId w:val="16"/>
  </w:num>
  <w:num w:numId="22" w16cid:durableId="2038850274">
    <w:abstractNumId w:val="5"/>
  </w:num>
  <w:num w:numId="23" w16cid:durableId="1912739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555E"/>
    <w:rsid w:val="00011AE3"/>
    <w:rsid w:val="00021493"/>
    <w:rsid w:val="000238BB"/>
    <w:rsid w:val="00032016"/>
    <w:rsid w:val="0003303A"/>
    <w:rsid w:val="00037EBE"/>
    <w:rsid w:val="00043B20"/>
    <w:rsid w:val="00043BD0"/>
    <w:rsid w:val="0004762F"/>
    <w:rsid w:val="00050A61"/>
    <w:rsid w:val="00063063"/>
    <w:rsid w:val="0008138B"/>
    <w:rsid w:val="000A7934"/>
    <w:rsid w:val="000B2744"/>
    <w:rsid w:val="000B6C3C"/>
    <w:rsid w:val="000B7053"/>
    <w:rsid w:val="000C1ED1"/>
    <w:rsid w:val="000C3E5B"/>
    <w:rsid w:val="000C5802"/>
    <w:rsid w:val="000D044D"/>
    <w:rsid w:val="000E7B6A"/>
    <w:rsid w:val="000F0E23"/>
    <w:rsid w:val="001019B6"/>
    <w:rsid w:val="00113DA7"/>
    <w:rsid w:val="00121712"/>
    <w:rsid w:val="001219E4"/>
    <w:rsid w:val="00131C75"/>
    <w:rsid w:val="00135ED3"/>
    <w:rsid w:val="00136289"/>
    <w:rsid w:val="00136846"/>
    <w:rsid w:val="001443F2"/>
    <w:rsid w:val="00144924"/>
    <w:rsid w:val="00170243"/>
    <w:rsid w:val="00172166"/>
    <w:rsid w:val="001729E8"/>
    <w:rsid w:val="00177783"/>
    <w:rsid w:val="00177E9E"/>
    <w:rsid w:val="00180831"/>
    <w:rsid w:val="00181836"/>
    <w:rsid w:val="00182170"/>
    <w:rsid w:val="00183D9D"/>
    <w:rsid w:val="001A139B"/>
    <w:rsid w:val="001B21F8"/>
    <w:rsid w:val="001B6166"/>
    <w:rsid w:val="001D1195"/>
    <w:rsid w:val="001D54E6"/>
    <w:rsid w:val="001E27EA"/>
    <w:rsid w:val="001E2893"/>
    <w:rsid w:val="001E4C5D"/>
    <w:rsid w:val="00203BD2"/>
    <w:rsid w:val="00211F24"/>
    <w:rsid w:val="00214C78"/>
    <w:rsid w:val="00237463"/>
    <w:rsid w:val="00270715"/>
    <w:rsid w:val="00273354"/>
    <w:rsid w:val="00274BF3"/>
    <w:rsid w:val="00277BED"/>
    <w:rsid w:val="00280111"/>
    <w:rsid w:val="00281B14"/>
    <w:rsid w:val="00286028"/>
    <w:rsid w:val="002944EB"/>
    <w:rsid w:val="00294CE5"/>
    <w:rsid w:val="002A597C"/>
    <w:rsid w:val="002A6315"/>
    <w:rsid w:val="002B03A4"/>
    <w:rsid w:val="002B350C"/>
    <w:rsid w:val="002B68AC"/>
    <w:rsid w:val="002C6808"/>
    <w:rsid w:val="002D6E83"/>
    <w:rsid w:val="002E44B8"/>
    <w:rsid w:val="002E666B"/>
    <w:rsid w:val="002E6DE4"/>
    <w:rsid w:val="002E7C1D"/>
    <w:rsid w:val="002F1362"/>
    <w:rsid w:val="002F18CF"/>
    <w:rsid w:val="002F3465"/>
    <w:rsid w:val="002F639E"/>
    <w:rsid w:val="003162C4"/>
    <w:rsid w:val="00317FA2"/>
    <w:rsid w:val="00341515"/>
    <w:rsid w:val="00357A25"/>
    <w:rsid w:val="00361DC1"/>
    <w:rsid w:val="00373611"/>
    <w:rsid w:val="00377DF7"/>
    <w:rsid w:val="003A01BE"/>
    <w:rsid w:val="003A749C"/>
    <w:rsid w:val="003B2394"/>
    <w:rsid w:val="003B483A"/>
    <w:rsid w:val="003C3F0A"/>
    <w:rsid w:val="003C52F8"/>
    <w:rsid w:val="003D1D60"/>
    <w:rsid w:val="003D3C51"/>
    <w:rsid w:val="003D5971"/>
    <w:rsid w:val="003D6AF4"/>
    <w:rsid w:val="003D6AF7"/>
    <w:rsid w:val="003E1731"/>
    <w:rsid w:val="003E7EA2"/>
    <w:rsid w:val="003F386F"/>
    <w:rsid w:val="003F7A1E"/>
    <w:rsid w:val="00402228"/>
    <w:rsid w:val="004027D0"/>
    <w:rsid w:val="00415A11"/>
    <w:rsid w:val="00416F37"/>
    <w:rsid w:val="0042390B"/>
    <w:rsid w:val="00424E8D"/>
    <w:rsid w:val="004256C5"/>
    <w:rsid w:val="00430B99"/>
    <w:rsid w:val="00437CF4"/>
    <w:rsid w:val="00451401"/>
    <w:rsid w:val="00457B84"/>
    <w:rsid w:val="00483282"/>
    <w:rsid w:val="004C302B"/>
    <w:rsid w:val="004D07B1"/>
    <w:rsid w:val="004E760E"/>
    <w:rsid w:val="0050224F"/>
    <w:rsid w:val="00504E05"/>
    <w:rsid w:val="005134D8"/>
    <w:rsid w:val="00531C86"/>
    <w:rsid w:val="0053355F"/>
    <w:rsid w:val="00533E41"/>
    <w:rsid w:val="0054058E"/>
    <w:rsid w:val="005407ED"/>
    <w:rsid w:val="00542B97"/>
    <w:rsid w:val="00582FE1"/>
    <w:rsid w:val="005904D7"/>
    <w:rsid w:val="005937F9"/>
    <w:rsid w:val="00595777"/>
    <w:rsid w:val="005A4411"/>
    <w:rsid w:val="005B235E"/>
    <w:rsid w:val="005B64B8"/>
    <w:rsid w:val="005C2E2D"/>
    <w:rsid w:val="005C5024"/>
    <w:rsid w:val="005E6A1E"/>
    <w:rsid w:val="005E767D"/>
    <w:rsid w:val="00602891"/>
    <w:rsid w:val="0061134C"/>
    <w:rsid w:val="00615E35"/>
    <w:rsid w:val="006175D3"/>
    <w:rsid w:val="00617AF3"/>
    <w:rsid w:val="006344CB"/>
    <w:rsid w:val="00640098"/>
    <w:rsid w:val="006465F2"/>
    <w:rsid w:val="00651271"/>
    <w:rsid w:val="0065416C"/>
    <w:rsid w:val="006544ED"/>
    <w:rsid w:val="006720AD"/>
    <w:rsid w:val="006759D8"/>
    <w:rsid w:val="006763FC"/>
    <w:rsid w:val="00683310"/>
    <w:rsid w:val="00684378"/>
    <w:rsid w:val="00685EC1"/>
    <w:rsid w:val="006871FD"/>
    <w:rsid w:val="006A189A"/>
    <w:rsid w:val="006B0C49"/>
    <w:rsid w:val="006B6CD4"/>
    <w:rsid w:val="006C32AD"/>
    <w:rsid w:val="006C7779"/>
    <w:rsid w:val="006D1936"/>
    <w:rsid w:val="006E3BDF"/>
    <w:rsid w:val="006E54AF"/>
    <w:rsid w:val="006F5E76"/>
    <w:rsid w:val="00705931"/>
    <w:rsid w:val="00726370"/>
    <w:rsid w:val="00732681"/>
    <w:rsid w:val="00743D38"/>
    <w:rsid w:val="007452BA"/>
    <w:rsid w:val="007529E4"/>
    <w:rsid w:val="007701FE"/>
    <w:rsid w:val="00773869"/>
    <w:rsid w:val="00783D94"/>
    <w:rsid w:val="00784AB5"/>
    <w:rsid w:val="00785C50"/>
    <w:rsid w:val="007A0E00"/>
    <w:rsid w:val="007A5755"/>
    <w:rsid w:val="007B7DA1"/>
    <w:rsid w:val="007D0877"/>
    <w:rsid w:val="007D5FA9"/>
    <w:rsid w:val="007E2620"/>
    <w:rsid w:val="007E56AA"/>
    <w:rsid w:val="007E7067"/>
    <w:rsid w:val="008043B2"/>
    <w:rsid w:val="00823A5F"/>
    <w:rsid w:val="00834645"/>
    <w:rsid w:val="00835782"/>
    <w:rsid w:val="008478CE"/>
    <w:rsid w:val="00853609"/>
    <w:rsid w:val="00854C67"/>
    <w:rsid w:val="00855B12"/>
    <w:rsid w:val="00863F08"/>
    <w:rsid w:val="00880B5F"/>
    <w:rsid w:val="00881415"/>
    <w:rsid w:val="008832D4"/>
    <w:rsid w:val="008923EA"/>
    <w:rsid w:val="008A2911"/>
    <w:rsid w:val="008B0AC8"/>
    <w:rsid w:val="008C1B8F"/>
    <w:rsid w:val="008C5ADD"/>
    <w:rsid w:val="008E1BFC"/>
    <w:rsid w:val="008E3F8A"/>
    <w:rsid w:val="008E433E"/>
    <w:rsid w:val="008E56ED"/>
    <w:rsid w:val="008F2415"/>
    <w:rsid w:val="00900F17"/>
    <w:rsid w:val="00904DA7"/>
    <w:rsid w:val="009125D6"/>
    <w:rsid w:val="00914A8C"/>
    <w:rsid w:val="009245C3"/>
    <w:rsid w:val="009278C5"/>
    <w:rsid w:val="0093593F"/>
    <w:rsid w:val="00940D82"/>
    <w:rsid w:val="00942A25"/>
    <w:rsid w:val="00942AB9"/>
    <w:rsid w:val="0095070B"/>
    <w:rsid w:val="00960787"/>
    <w:rsid w:val="00965959"/>
    <w:rsid w:val="009706BC"/>
    <w:rsid w:val="00983374"/>
    <w:rsid w:val="00993C89"/>
    <w:rsid w:val="00995EC7"/>
    <w:rsid w:val="00997E81"/>
    <w:rsid w:val="009B09E7"/>
    <w:rsid w:val="009C1B2D"/>
    <w:rsid w:val="009C2B65"/>
    <w:rsid w:val="009F08F8"/>
    <w:rsid w:val="009F5847"/>
    <w:rsid w:val="009F6A4B"/>
    <w:rsid w:val="009F7E6D"/>
    <w:rsid w:val="00A00779"/>
    <w:rsid w:val="00A01BA3"/>
    <w:rsid w:val="00A03DA8"/>
    <w:rsid w:val="00A074EC"/>
    <w:rsid w:val="00A10942"/>
    <w:rsid w:val="00A110B1"/>
    <w:rsid w:val="00A16AE6"/>
    <w:rsid w:val="00A26CAA"/>
    <w:rsid w:val="00A30144"/>
    <w:rsid w:val="00A43E9B"/>
    <w:rsid w:val="00A447FD"/>
    <w:rsid w:val="00A4696B"/>
    <w:rsid w:val="00A514C6"/>
    <w:rsid w:val="00A519D0"/>
    <w:rsid w:val="00A7499B"/>
    <w:rsid w:val="00A77357"/>
    <w:rsid w:val="00A77780"/>
    <w:rsid w:val="00AA660C"/>
    <w:rsid w:val="00AB31D1"/>
    <w:rsid w:val="00AB34B4"/>
    <w:rsid w:val="00AC76A2"/>
    <w:rsid w:val="00AD55B8"/>
    <w:rsid w:val="00AD6F37"/>
    <w:rsid w:val="00AD7946"/>
    <w:rsid w:val="00AE123D"/>
    <w:rsid w:val="00AE1401"/>
    <w:rsid w:val="00AF46D7"/>
    <w:rsid w:val="00AF63D8"/>
    <w:rsid w:val="00B070A2"/>
    <w:rsid w:val="00B22F6F"/>
    <w:rsid w:val="00B32233"/>
    <w:rsid w:val="00B324AC"/>
    <w:rsid w:val="00B32EA6"/>
    <w:rsid w:val="00B34E5B"/>
    <w:rsid w:val="00B42157"/>
    <w:rsid w:val="00B45E05"/>
    <w:rsid w:val="00B46CC3"/>
    <w:rsid w:val="00B509E2"/>
    <w:rsid w:val="00B6515C"/>
    <w:rsid w:val="00B8015F"/>
    <w:rsid w:val="00B874CF"/>
    <w:rsid w:val="00B94FA2"/>
    <w:rsid w:val="00BA12FE"/>
    <w:rsid w:val="00BA1555"/>
    <w:rsid w:val="00BB45F7"/>
    <w:rsid w:val="00BC1EE1"/>
    <w:rsid w:val="00BD5840"/>
    <w:rsid w:val="00BD6186"/>
    <w:rsid w:val="00BD6E9F"/>
    <w:rsid w:val="00BE21D1"/>
    <w:rsid w:val="00C007A8"/>
    <w:rsid w:val="00C110C8"/>
    <w:rsid w:val="00C20643"/>
    <w:rsid w:val="00C313F0"/>
    <w:rsid w:val="00C31A58"/>
    <w:rsid w:val="00C343DF"/>
    <w:rsid w:val="00C42375"/>
    <w:rsid w:val="00C43368"/>
    <w:rsid w:val="00C442B2"/>
    <w:rsid w:val="00C53549"/>
    <w:rsid w:val="00C55F33"/>
    <w:rsid w:val="00C618CD"/>
    <w:rsid w:val="00C6376D"/>
    <w:rsid w:val="00C737F0"/>
    <w:rsid w:val="00C83F37"/>
    <w:rsid w:val="00C91EB1"/>
    <w:rsid w:val="00C946F2"/>
    <w:rsid w:val="00CA3EDF"/>
    <w:rsid w:val="00CA5349"/>
    <w:rsid w:val="00CB0546"/>
    <w:rsid w:val="00CB0872"/>
    <w:rsid w:val="00CB1139"/>
    <w:rsid w:val="00CC52F4"/>
    <w:rsid w:val="00CC78F8"/>
    <w:rsid w:val="00CD4CB3"/>
    <w:rsid w:val="00CD5D11"/>
    <w:rsid w:val="00CE0274"/>
    <w:rsid w:val="00CE4889"/>
    <w:rsid w:val="00D01353"/>
    <w:rsid w:val="00D168CD"/>
    <w:rsid w:val="00D16D4D"/>
    <w:rsid w:val="00D22D81"/>
    <w:rsid w:val="00D24F1C"/>
    <w:rsid w:val="00D36574"/>
    <w:rsid w:val="00D429D0"/>
    <w:rsid w:val="00D5098E"/>
    <w:rsid w:val="00D60BC2"/>
    <w:rsid w:val="00D61355"/>
    <w:rsid w:val="00D657E5"/>
    <w:rsid w:val="00D67A40"/>
    <w:rsid w:val="00D7227A"/>
    <w:rsid w:val="00D74085"/>
    <w:rsid w:val="00DA622C"/>
    <w:rsid w:val="00DB588E"/>
    <w:rsid w:val="00DE09CB"/>
    <w:rsid w:val="00DF1CC8"/>
    <w:rsid w:val="00DF6773"/>
    <w:rsid w:val="00E2068E"/>
    <w:rsid w:val="00E35BD6"/>
    <w:rsid w:val="00E418B8"/>
    <w:rsid w:val="00E4350E"/>
    <w:rsid w:val="00E446A3"/>
    <w:rsid w:val="00E570F6"/>
    <w:rsid w:val="00E61674"/>
    <w:rsid w:val="00E65EB3"/>
    <w:rsid w:val="00E67E7D"/>
    <w:rsid w:val="00E7744B"/>
    <w:rsid w:val="00E77CA1"/>
    <w:rsid w:val="00E84C07"/>
    <w:rsid w:val="00E8657E"/>
    <w:rsid w:val="00E90EEA"/>
    <w:rsid w:val="00E9674F"/>
    <w:rsid w:val="00E97826"/>
    <w:rsid w:val="00EB5C5F"/>
    <w:rsid w:val="00EB7DCA"/>
    <w:rsid w:val="00EC12E6"/>
    <w:rsid w:val="00EC2D93"/>
    <w:rsid w:val="00ED0B63"/>
    <w:rsid w:val="00ED2E9F"/>
    <w:rsid w:val="00ED53D7"/>
    <w:rsid w:val="00EF1366"/>
    <w:rsid w:val="00F00228"/>
    <w:rsid w:val="00F00FE5"/>
    <w:rsid w:val="00F03AE2"/>
    <w:rsid w:val="00F10308"/>
    <w:rsid w:val="00F22DC8"/>
    <w:rsid w:val="00F3683D"/>
    <w:rsid w:val="00F42D59"/>
    <w:rsid w:val="00F42F2A"/>
    <w:rsid w:val="00F50B25"/>
    <w:rsid w:val="00F51ABA"/>
    <w:rsid w:val="00F52A27"/>
    <w:rsid w:val="00F5493D"/>
    <w:rsid w:val="00F576BE"/>
    <w:rsid w:val="00F740BA"/>
    <w:rsid w:val="00F76BB4"/>
    <w:rsid w:val="00F812DA"/>
    <w:rsid w:val="00F9078C"/>
    <w:rsid w:val="00F920B1"/>
    <w:rsid w:val="00F94E33"/>
    <w:rsid w:val="00F96FCC"/>
    <w:rsid w:val="00FB4B7B"/>
    <w:rsid w:val="00FB5063"/>
    <w:rsid w:val="00FB6006"/>
    <w:rsid w:val="00FC015F"/>
    <w:rsid w:val="00FC036D"/>
    <w:rsid w:val="00FC373F"/>
    <w:rsid w:val="00FD2F86"/>
    <w:rsid w:val="00FD3674"/>
    <w:rsid w:val="00FE1435"/>
    <w:rsid w:val="00FF0416"/>
    <w:rsid w:val="00FF7A0B"/>
    <w:rsid w:val="0DEE40C5"/>
    <w:rsid w:val="51A04384"/>
    <w:rsid w:val="6D00B411"/>
    <w:rsid w:val="7B5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4B8"/>
  </w:style>
  <w:style w:type="paragraph" w:styleId="Nagwek1">
    <w:name w:val="heading 1"/>
    <w:basedOn w:val="Normalny"/>
    <w:next w:val="Normalny"/>
    <w:link w:val="Nagwek1Znak"/>
    <w:uiPriority w:val="9"/>
    <w:qFormat/>
    <w:rsid w:val="008043B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uiPriority w:val="34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43B2"/>
    <w:rPr>
      <w:rFonts w:ascii="Calibri" w:eastAsia="Calibri" w:hAnsi="Calibri" w:cs="Calibri"/>
      <w:b/>
      <w:sz w:val="48"/>
      <w:szCs w:val="48"/>
      <w:lang w:eastAsia="pl-PL"/>
    </w:rPr>
  </w:style>
  <w:style w:type="paragraph" w:customStyle="1" w:styleId="TreA">
    <w:name w:val="Treść A"/>
    <w:rsid w:val="00402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table" w:styleId="Siatkatabelijasna">
    <w:name w:val="Grid Table Light"/>
    <w:basedOn w:val="Standardowy"/>
    <w:uiPriority w:val="40"/>
    <w:rsid w:val="004022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C22615-0193-4F3D-84DF-E5540E2345FE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customXml/itemProps2.xml><?xml version="1.0" encoding="utf-8"?>
<ds:datastoreItem xmlns:ds="http://schemas.openxmlformats.org/officeDocument/2006/customXml" ds:itemID="{2C9F968F-3FF9-4BF6-A23F-ED5A33999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A041A-EC78-449C-8066-F8260FDD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1/3 Formularz ofertowy</vt:lpstr>
    </vt:vector>
  </TitlesOfParts>
  <Manager/>
  <Company>VisGrana Sp. z o.o.</Company>
  <LinksUpToDate>false</LinksUpToDate>
  <CharactersWithSpaces>3971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Dominika Prus-Niewiadomska</cp:lastModifiedBy>
  <cp:revision>6</cp:revision>
  <cp:lastPrinted>2022-05-23T14:25:00Z</cp:lastPrinted>
  <dcterms:created xsi:type="dcterms:W3CDTF">2025-02-18T12:48:00Z</dcterms:created>
  <dcterms:modified xsi:type="dcterms:W3CDTF">2025-02-18T14:21:00Z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</Properties>
</file>